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2A00" w:rsidRPr="00B92A00" w:rsidP="008C1F57" w14:paraId="11F7DA17" w14:textId="7A88A16F">
      <w:pPr>
        <w:ind w:left="-567" w:right="-234"/>
        <w:jc w:val="right"/>
        <w:rPr>
          <w:lang w:val="ru-RU"/>
        </w:rPr>
      </w:pPr>
      <w:r w:rsidRPr="00377B4F">
        <w:rPr>
          <w:lang w:val="ru-RU"/>
        </w:rPr>
        <w:t xml:space="preserve">                                                                                      </w:t>
      </w:r>
      <w:r w:rsidRPr="00B92A00">
        <w:rPr>
          <w:lang w:val="ru-RU"/>
        </w:rPr>
        <w:t>Дело 5-</w:t>
      </w:r>
      <w:r w:rsidR="00377B4F">
        <w:rPr>
          <w:lang w:val="ru-RU"/>
        </w:rPr>
        <w:t>948</w:t>
      </w:r>
      <w:r w:rsidRPr="00B92A00">
        <w:rPr>
          <w:lang w:val="ru-RU"/>
        </w:rPr>
        <w:t>-21</w:t>
      </w:r>
      <w:r w:rsidR="00D84DD4">
        <w:rPr>
          <w:lang w:val="ru-RU"/>
        </w:rPr>
        <w:t>0</w:t>
      </w:r>
      <w:r w:rsidR="00377B4F">
        <w:rPr>
          <w:lang w:val="ru-RU"/>
        </w:rPr>
        <w:t>7</w:t>
      </w:r>
      <w:r w:rsidRPr="00B92A00">
        <w:rPr>
          <w:lang w:val="ru-RU"/>
        </w:rPr>
        <w:t>/2025</w:t>
      </w:r>
    </w:p>
    <w:p w:rsidR="00990E69" w:rsidRPr="00B92A00" w:rsidP="008C1F57" w14:paraId="6C766FF5" w14:textId="22A3CB0D">
      <w:pPr>
        <w:ind w:left="-567" w:right="-234"/>
        <w:jc w:val="right"/>
        <w:rPr>
          <w:lang w:val="ru-RU"/>
        </w:rPr>
      </w:pPr>
      <w:r w:rsidRPr="00B92A00">
        <w:rPr>
          <w:lang w:val="ru-RU"/>
        </w:rPr>
        <w:t xml:space="preserve"> </w:t>
      </w:r>
      <w:r w:rsidRPr="00B65E13" w:rsidR="00B65E13">
        <w:rPr>
          <w:lang w:val="ru-RU"/>
        </w:rPr>
        <w:t>86MS0047-01-2025-005369-36</w:t>
      </w:r>
    </w:p>
    <w:p w:rsidR="00990E69" w:rsidRPr="00B92A00" w:rsidP="008C1F57" w14:paraId="16B1EE69" w14:textId="77777777">
      <w:pPr>
        <w:ind w:left="-567" w:right="-234"/>
        <w:jc w:val="right"/>
        <w:rPr>
          <w:lang w:val="ru-RU"/>
        </w:rPr>
      </w:pPr>
    </w:p>
    <w:p w:rsidR="00990E69" w:rsidRPr="00B92A00" w:rsidP="008C1F57" w14:paraId="4313F4E8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ПОСТАНОВЛЕНИЕ</w:t>
      </w:r>
    </w:p>
    <w:p w:rsidR="00990E69" w:rsidRPr="00B92A00" w:rsidP="008C1F57" w14:paraId="6FA73C0C" w14:textId="77777777">
      <w:pPr>
        <w:ind w:left="-567" w:right="-234"/>
        <w:jc w:val="center"/>
        <w:rPr>
          <w:lang w:val="ru-RU"/>
        </w:rPr>
      </w:pPr>
      <w:r w:rsidRPr="00B92A00">
        <w:rPr>
          <w:lang w:val="ru-RU"/>
        </w:rPr>
        <w:t>по делу об административном правонарушении</w:t>
      </w:r>
    </w:p>
    <w:p w:rsidR="00377B4F" w:rsidRPr="00377B4F" w:rsidP="00377B4F" w14:paraId="224D44A0" w14:textId="13A4B170">
      <w:pPr>
        <w:widowControl w:val="0"/>
        <w:ind w:right="-285"/>
        <w:jc w:val="both"/>
        <w:rPr>
          <w:lang w:val="ru-RU" w:eastAsia="ar-SA"/>
        </w:rPr>
      </w:pPr>
      <w:r w:rsidRPr="00377B4F">
        <w:rPr>
          <w:lang w:val="ru-RU" w:eastAsia="ar-SA"/>
        </w:rPr>
        <w:t xml:space="preserve">01 октября 2025 года                                                                                    город Нижневартовск              </w:t>
      </w:r>
    </w:p>
    <w:p w:rsidR="007B7925" w:rsidP="00377B4F" w14:paraId="07D1D926" w14:textId="094E7D2E">
      <w:pPr>
        <w:ind w:left="-567" w:right="-234" w:firstLine="425"/>
        <w:jc w:val="both"/>
        <w:rPr>
          <w:lang w:val="ru-RU"/>
        </w:rPr>
      </w:pPr>
      <w:r w:rsidRPr="00377B4F">
        <w:rPr>
          <w:lang w:val="ru-RU" w:eastAsia="ar-SA"/>
        </w:rPr>
        <w:t>Мировой судья судебного участка № 10 Нижневартовского судебного района города окружного значения Нижневартовска ХМАО -</w:t>
      </w:r>
      <w:r w:rsidRPr="00377B4F">
        <w:rPr>
          <w:lang w:val="ru-RU" w:eastAsia="ar-SA"/>
        </w:rPr>
        <w:t xml:space="preserve"> Югры Полякова О.С., исполняющий обязанности мирового судьи судебного участка № 7 того же судебного района, находящийся по адресу: ХМАО – Югра, г. Нижневартовск, ул. Нефтяников, д. 6</w:t>
      </w:r>
      <w:r w:rsidR="00D84DD4">
        <w:rPr>
          <w:lang w:val="ru-RU"/>
        </w:rPr>
        <w:t xml:space="preserve">, </w:t>
      </w:r>
    </w:p>
    <w:p w:rsidR="00377B4F" w:rsidP="008C1F57" w14:paraId="7F384EE3" w14:textId="77777777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</w:t>
      </w:r>
      <w:r w:rsidRPr="00B92A00" w:rsidR="008C1F57">
        <w:rPr>
          <w:lang w:val="ru-RU"/>
        </w:rPr>
        <w:t>рассмотрев материалы дела об административном правонарушении, предусмотренном ч. 4 ст. 15.33 КоАП РФ, в отношении должностного лиц</w:t>
      </w:r>
      <w:r>
        <w:rPr>
          <w:lang w:val="ru-RU"/>
        </w:rPr>
        <w:t>:</w:t>
      </w:r>
    </w:p>
    <w:p w:rsidR="00990E69" w:rsidRPr="005074A3" w:rsidP="00377B4F" w14:paraId="18843DBB" w14:textId="25108F04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главного бухгалтера ООО «ТК «Галактика»</w:t>
      </w:r>
      <w:r w:rsidR="00D84DD4">
        <w:rPr>
          <w:lang w:val="ru-RU"/>
        </w:rPr>
        <w:t xml:space="preserve"> </w:t>
      </w:r>
      <w:r>
        <w:rPr>
          <w:lang w:val="ru-RU"/>
        </w:rPr>
        <w:t>Гамаюновой Ирины Игоревны</w:t>
      </w:r>
      <w:r w:rsidRPr="00B92A00" w:rsidR="00B92A00">
        <w:rPr>
          <w:lang w:val="ru-RU"/>
        </w:rPr>
        <w:t>,</w:t>
      </w:r>
      <w:r w:rsidR="00D84DD4">
        <w:rPr>
          <w:lang w:val="ru-RU"/>
        </w:rPr>
        <w:t xml:space="preserve"> </w:t>
      </w:r>
      <w:r>
        <w:rPr>
          <w:lang w:val="ru-RU"/>
        </w:rPr>
        <w:t>…</w:t>
      </w:r>
      <w:r w:rsidRPr="00B92A00" w:rsidR="00B92A00">
        <w:rPr>
          <w:lang w:val="ru-RU"/>
        </w:rPr>
        <w:t xml:space="preserve"> года рождения</w:t>
      </w:r>
      <w:r>
        <w:rPr>
          <w:lang w:val="ru-RU"/>
        </w:rPr>
        <w:t>, уроженки …</w:t>
      </w:r>
      <w:r w:rsidRPr="00B92A00" w:rsidR="00B92A00">
        <w:rPr>
          <w:lang w:val="ru-RU"/>
        </w:rPr>
        <w:t>, прожива</w:t>
      </w:r>
      <w:r w:rsidR="00B31C8E">
        <w:rPr>
          <w:lang w:val="ru-RU"/>
        </w:rPr>
        <w:t xml:space="preserve">ющей по адресу: </w:t>
      </w:r>
      <w:r>
        <w:rPr>
          <w:lang w:val="ru-RU"/>
        </w:rPr>
        <w:t>…</w:t>
      </w:r>
      <w:r w:rsidRPr="00B92A00" w:rsidR="00B92A00">
        <w:rPr>
          <w:lang w:val="ru-RU"/>
        </w:rPr>
        <w:t xml:space="preserve">, </w:t>
      </w:r>
    </w:p>
    <w:p w:rsidR="008C1F57" w:rsidP="008C1F57" w14:paraId="2440E7E2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</w:t>
      </w:r>
    </w:p>
    <w:p w:rsidR="00990E69" w:rsidRPr="00B92A00" w:rsidP="008C1F57" w14:paraId="690C7E60" w14:textId="77777777">
      <w:pPr>
        <w:ind w:left="873" w:right="-234" w:firstLine="1287"/>
        <w:rPr>
          <w:lang w:val="ru-RU"/>
        </w:rPr>
      </w:pPr>
      <w:r>
        <w:rPr>
          <w:lang w:val="ru-RU"/>
        </w:rPr>
        <w:t xml:space="preserve">                             УСТАНОВИЛ:</w:t>
      </w:r>
    </w:p>
    <w:p w:rsidR="00990E69" w:rsidRPr="00FB2DF5" w:rsidP="008C1F57" w14:paraId="1F590856" w14:textId="1FD6C960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>10</w:t>
      </w:r>
      <w:r w:rsidR="00D84DD4">
        <w:rPr>
          <w:lang w:val="ru-RU"/>
        </w:rPr>
        <w:t>.</w:t>
      </w:r>
      <w:r>
        <w:rPr>
          <w:lang w:val="ru-RU"/>
        </w:rPr>
        <w:t>04</w:t>
      </w:r>
      <w:r w:rsidR="00D84DD4">
        <w:rPr>
          <w:lang w:val="ru-RU"/>
        </w:rPr>
        <w:t>.202</w:t>
      </w:r>
      <w:r>
        <w:rPr>
          <w:lang w:val="ru-RU"/>
        </w:rPr>
        <w:t>5</w:t>
      </w:r>
      <w:r w:rsidR="00D84DD4">
        <w:rPr>
          <w:lang w:val="ru-RU"/>
        </w:rPr>
        <w:t xml:space="preserve"> </w:t>
      </w:r>
      <w:r>
        <w:rPr>
          <w:lang w:val="ru-RU"/>
        </w:rPr>
        <w:t xml:space="preserve">Гамаюнова И.И., </w:t>
      </w:r>
      <w:r w:rsidRPr="00B92A00" w:rsidR="008C1F57">
        <w:rPr>
          <w:lang w:val="ru-RU"/>
        </w:rPr>
        <w:t xml:space="preserve">являясь </w:t>
      </w:r>
      <w:r w:rsidR="00B92A00">
        <w:rPr>
          <w:lang w:val="ru-RU"/>
        </w:rPr>
        <w:t xml:space="preserve"> </w:t>
      </w:r>
      <w:r>
        <w:rPr>
          <w:lang w:val="ru-RU"/>
        </w:rPr>
        <w:t>главным бухгалтером ООО «ТК «Галактика</w:t>
      </w:r>
      <w:r w:rsidR="007B7925">
        <w:rPr>
          <w:lang w:val="ru-RU"/>
        </w:rPr>
        <w:t>»</w:t>
      </w:r>
      <w:r w:rsidRPr="00B92A00" w:rsidR="008C1F57">
        <w:rPr>
          <w:lang w:val="ru-RU"/>
        </w:rPr>
        <w:t xml:space="preserve">, расположенного по адресу: </w:t>
      </w:r>
      <w:r w:rsidR="00B92A00">
        <w:rPr>
          <w:lang w:val="ru-RU"/>
        </w:rPr>
        <w:t>ХМАО</w:t>
      </w:r>
      <w:r>
        <w:rPr>
          <w:lang w:val="ru-RU"/>
        </w:rPr>
        <w:t xml:space="preserve"> – </w:t>
      </w:r>
      <w:r w:rsidR="00B92A00">
        <w:rPr>
          <w:lang w:val="ru-RU"/>
        </w:rPr>
        <w:t>Югра</w:t>
      </w:r>
      <w:r>
        <w:rPr>
          <w:lang w:val="ru-RU"/>
        </w:rPr>
        <w:t>,</w:t>
      </w:r>
      <w:r w:rsidR="00B92A00">
        <w:rPr>
          <w:lang w:val="ru-RU"/>
        </w:rPr>
        <w:t xml:space="preserve"> г. </w:t>
      </w:r>
      <w:r w:rsidR="00FB2DF5">
        <w:rPr>
          <w:lang w:val="ru-RU"/>
        </w:rPr>
        <w:t>Н</w:t>
      </w:r>
      <w:r w:rsidR="00B92A00">
        <w:rPr>
          <w:lang w:val="ru-RU"/>
        </w:rPr>
        <w:t>ижневартовск</w:t>
      </w:r>
      <w:r>
        <w:rPr>
          <w:lang w:val="ru-RU"/>
        </w:rPr>
        <w:t>,</w:t>
      </w:r>
      <w:r w:rsidR="00B92A00">
        <w:rPr>
          <w:lang w:val="ru-RU"/>
        </w:rPr>
        <w:t xml:space="preserve"> ул.</w:t>
      </w:r>
      <w:r w:rsidR="00D84DD4">
        <w:rPr>
          <w:lang w:val="ru-RU"/>
        </w:rPr>
        <w:t xml:space="preserve"> </w:t>
      </w:r>
      <w:r>
        <w:rPr>
          <w:lang w:val="ru-RU"/>
        </w:rPr>
        <w:t>9П, д. 8, стр. 8, панель 10</w:t>
      </w:r>
      <w:r w:rsidR="00B92A00">
        <w:rPr>
          <w:lang w:val="ru-RU"/>
        </w:rPr>
        <w:t xml:space="preserve">, </w:t>
      </w:r>
      <w:r w:rsidRPr="00B92A00" w:rsidR="008C1F57">
        <w:rPr>
          <w:lang w:val="ru-RU"/>
        </w:rPr>
        <w:t xml:space="preserve">с нарушением срока </w:t>
      </w:r>
      <w:r>
        <w:rPr>
          <w:lang w:val="ru-RU"/>
        </w:rPr>
        <w:t>26</w:t>
      </w:r>
      <w:r w:rsidR="00D84DD4">
        <w:rPr>
          <w:lang w:val="ru-RU"/>
        </w:rPr>
        <w:t>.0</w:t>
      </w:r>
      <w:r>
        <w:rPr>
          <w:lang w:val="ru-RU"/>
        </w:rPr>
        <w:t>3</w:t>
      </w:r>
      <w:r w:rsidR="007B7925">
        <w:rPr>
          <w:lang w:val="ru-RU"/>
        </w:rPr>
        <w:t>.202</w:t>
      </w:r>
      <w:r>
        <w:rPr>
          <w:lang w:val="ru-RU"/>
        </w:rPr>
        <w:t>5</w:t>
      </w:r>
      <w:r w:rsidR="00A23C95">
        <w:rPr>
          <w:lang w:val="ru-RU"/>
        </w:rPr>
        <w:t xml:space="preserve"> </w:t>
      </w:r>
      <w:r w:rsidRPr="00B92A00" w:rsidR="008C1F57">
        <w:rPr>
          <w:lang w:val="ru-RU"/>
        </w:rPr>
        <w:t>представила в ОСФР по ХМАО-Югре в г.</w:t>
      </w:r>
      <w:r w:rsidR="00B92A00">
        <w:rPr>
          <w:lang w:val="ru-RU"/>
        </w:rPr>
        <w:t xml:space="preserve"> Нижневартовске</w:t>
      </w:r>
      <w:r w:rsidRPr="00B92A00" w:rsidR="008C1F57">
        <w:rPr>
          <w:lang w:val="ru-RU"/>
        </w:rPr>
        <w:t xml:space="preserve">, сведения в электронном виде для назначения и выплаты пособия по временной нетрудоспособности </w:t>
      </w:r>
      <w:r w:rsidR="00BD15F7">
        <w:rPr>
          <w:lang w:val="ru-RU"/>
        </w:rPr>
        <w:t>в отношении Авазбакиева П.И</w:t>
      </w:r>
      <w:r w:rsidR="00D84DD4">
        <w:rPr>
          <w:lang w:val="ru-RU"/>
        </w:rPr>
        <w:t>.</w:t>
      </w:r>
      <w:r w:rsidRPr="00B92A00" w:rsidR="008C1F57">
        <w:rPr>
          <w:lang w:val="ru-RU"/>
        </w:rPr>
        <w:t xml:space="preserve"> по электронному листку нетрудоспособности № </w:t>
      </w:r>
      <w:r w:rsidR="00D84DD4">
        <w:rPr>
          <w:lang w:val="ru-RU"/>
        </w:rPr>
        <w:t>9102</w:t>
      </w:r>
      <w:r w:rsidR="00BD15F7">
        <w:rPr>
          <w:lang w:val="ru-RU"/>
        </w:rPr>
        <w:t>85215349</w:t>
      </w:r>
      <w:r w:rsidR="007B7925">
        <w:rPr>
          <w:lang w:val="ru-RU"/>
        </w:rPr>
        <w:t xml:space="preserve"> </w:t>
      </w:r>
      <w:r w:rsidRPr="00B92A00" w:rsidR="008C1F57">
        <w:rPr>
          <w:lang w:val="ru-RU"/>
        </w:rPr>
        <w:t xml:space="preserve">за период нетрудоспособности с </w:t>
      </w:r>
      <w:r w:rsidR="00D84DD4">
        <w:rPr>
          <w:lang w:val="ru-RU"/>
        </w:rPr>
        <w:t>1</w:t>
      </w:r>
      <w:r w:rsidR="00BD15F7">
        <w:rPr>
          <w:lang w:val="ru-RU"/>
        </w:rPr>
        <w:t>6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="007B7925">
        <w:rPr>
          <w:lang w:val="ru-RU"/>
        </w:rPr>
        <w:t xml:space="preserve"> по </w:t>
      </w:r>
      <w:r w:rsidR="00BD15F7">
        <w:rPr>
          <w:lang w:val="ru-RU"/>
        </w:rPr>
        <w:t>26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 xml:space="preserve">, после получения уведомления о закрытии листка нетрудоспособности и запроса на проверку от </w:t>
      </w:r>
      <w:r w:rsidR="00D84DD4">
        <w:rPr>
          <w:lang w:val="ru-RU"/>
        </w:rPr>
        <w:t>2</w:t>
      </w:r>
      <w:r w:rsidR="00BD15F7">
        <w:rPr>
          <w:lang w:val="ru-RU"/>
        </w:rPr>
        <w:t>8</w:t>
      </w:r>
      <w:r w:rsidR="00D84DD4">
        <w:rPr>
          <w:lang w:val="ru-RU"/>
        </w:rPr>
        <w:t>.</w:t>
      </w:r>
      <w:r w:rsidR="00BD15F7">
        <w:rPr>
          <w:lang w:val="ru-RU"/>
        </w:rPr>
        <w:t>03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B92A00" w:rsidR="008C1F57">
        <w:rPr>
          <w:lang w:val="ru-RU"/>
        </w:rPr>
        <w:t>. Страхователь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сведения, необходимые для назначения и выплаты пособия по временной нетрудоспособности. Ответ на запрос страхователь должен был направить с учетом официальных праздничных и выходных дней до 24 ч. 00</w:t>
      </w:r>
      <w:r w:rsidR="00BD15F7">
        <w:rPr>
          <w:lang w:val="ru-RU"/>
        </w:rPr>
        <w:t xml:space="preserve"> </w:t>
      </w:r>
      <w:r w:rsidRPr="00B92A00" w:rsidR="008C1F57">
        <w:rPr>
          <w:lang w:val="ru-RU"/>
        </w:rPr>
        <w:t xml:space="preserve">м. </w:t>
      </w:r>
      <w:r w:rsidR="00BD15F7">
        <w:rPr>
          <w:lang w:val="ru-RU"/>
        </w:rPr>
        <w:t>02</w:t>
      </w:r>
      <w:r w:rsidR="00D84DD4">
        <w:rPr>
          <w:lang w:val="ru-RU"/>
        </w:rPr>
        <w:t>.</w:t>
      </w:r>
      <w:r w:rsidR="00BD15F7">
        <w:rPr>
          <w:lang w:val="ru-RU"/>
        </w:rPr>
        <w:t>04</w:t>
      </w:r>
      <w:r w:rsidR="00D84DD4">
        <w:rPr>
          <w:lang w:val="ru-RU"/>
        </w:rPr>
        <w:t>.202</w:t>
      </w:r>
      <w:r w:rsidR="00BD15F7">
        <w:rPr>
          <w:lang w:val="ru-RU"/>
        </w:rPr>
        <w:t>5</w:t>
      </w:r>
      <w:r w:rsidRPr="00FB2DF5" w:rsidR="008C1F57">
        <w:rPr>
          <w:lang w:val="ru-RU"/>
        </w:rPr>
        <w:t xml:space="preserve">. </w:t>
      </w:r>
    </w:p>
    <w:p w:rsidR="00990E69" w:rsidRPr="00B92A00" w:rsidP="008C1F57" w14:paraId="35A18E74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 xml:space="preserve">Страхователь не направил ответ на запрос в течении 3 рабочих дней с даты направления запроса на проверку, подтверждение, корректировку сведений, в результате чего допустил нарушение требований ч. 8 ст. 13 Федерального закона от 29 декабря 2006 г. </w:t>
      </w:r>
      <w:r w:rsidRPr="00B92A00">
        <w:t>N</w:t>
      </w:r>
      <w:r w:rsidRPr="00B92A00">
        <w:rPr>
          <w:lang w:val="ru-RU"/>
        </w:rPr>
        <w:t xml:space="preserve"> 225-ФЗ </w:t>
      </w:r>
      <w:r w:rsidRPr="00B92A00">
        <w:rPr>
          <w:lang w:val="ru-RU"/>
        </w:rPr>
        <w:t>"Об обязательном социальном страховании на случай временной нетрудоспособности и в связи с материнством".</w:t>
      </w:r>
    </w:p>
    <w:p w:rsidR="00990E69" w:rsidP="008C1F57" w14:paraId="11E2CF5C" w14:textId="0A7A6243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951758" w:rsidR="00951758">
        <w:rPr>
          <w:lang w:val="ru-RU"/>
        </w:rPr>
        <w:t>Гамаюнова И.И</w:t>
      </w:r>
      <w:r w:rsidR="00D84DD4">
        <w:rPr>
          <w:lang w:val="ru-RU"/>
        </w:rPr>
        <w:t>.</w:t>
      </w:r>
      <w:r w:rsidR="00A23C95">
        <w:rPr>
          <w:lang w:val="ru-RU"/>
        </w:rPr>
        <w:t xml:space="preserve"> на </w:t>
      </w:r>
      <w:r w:rsidRPr="00B92A00">
        <w:rPr>
          <w:lang w:val="ru-RU"/>
        </w:rPr>
        <w:t>рассмотрени</w:t>
      </w:r>
      <w:r w:rsidR="007B7925">
        <w:rPr>
          <w:lang w:val="ru-RU"/>
        </w:rPr>
        <w:t>е</w:t>
      </w:r>
      <w:r w:rsidRPr="00B92A00">
        <w:rPr>
          <w:lang w:val="ru-RU"/>
        </w:rPr>
        <w:t xml:space="preserve"> дела </w:t>
      </w:r>
      <w:r w:rsidR="00A23C95">
        <w:rPr>
          <w:lang w:val="ru-RU"/>
        </w:rPr>
        <w:t>об административном правонарушении не явилась, о времени и месте рассмотрения извещалась надлежащим образом.</w:t>
      </w:r>
      <w:r w:rsidR="00B92A00">
        <w:rPr>
          <w:lang w:val="ru-RU"/>
        </w:rPr>
        <w:t xml:space="preserve"> </w:t>
      </w:r>
    </w:p>
    <w:p w:rsidR="00D84DD4" w:rsidRPr="00B92A00" w:rsidP="008C1F57" w14:paraId="4539C062" w14:textId="1D0944AB">
      <w:pPr>
        <w:ind w:left="-567" w:right="-234"/>
        <w:jc w:val="both"/>
        <w:rPr>
          <w:lang w:val="ru-RU"/>
        </w:rPr>
      </w:pPr>
      <w:r>
        <w:rPr>
          <w:lang w:val="ru-RU"/>
        </w:rPr>
        <w:t xml:space="preserve">   </w:t>
      </w:r>
      <w:r w:rsidR="00951758">
        <w:rPr>
          <w:lang w:val="ru-RU"/>
        </w:rPr>
        <w:tab/>
      </w:r>
      <w:r w:rsidRPr="00951758" w:rsidR="00951758">
        <w:rPr>
          <w:lang w:val="ru-RU"/>
        </w:rPr>
        <w:t>Мировой судья, исследовав материалы административного дела, приходит к следующему</w:t>
      </w:r>
    </w:p>
    <w:p w:rsidR="00990E69" w:rsidP="00951758" w14:paraId="46197668" w14:textId="751B2EE9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 протокол об административном правонарушении №</w:t>
      </w:r>
      <w:r w:rsidR="00A23C95">
        <w:rPr>
          <w:lang w:val="ru-RU"/>
        </w:rPr>
        <w:t xml:space="preserve"> </w:t>
      </w:r>
      <w:r w:rsidR="00951758">
        <w:rPr>
          <w:lang w:val="ru-RU"/>
        </w:rPr>
        <w:t>986829</w:t>
      </w:r>
      <w:r w:rsidR="007B7925">
        <w:rPr>
          <w:lang w:val="ru-RU"/>
        </w:rPr>
        <w:t xml:space="preserve"> </w:t>
      </w:r>
      <w:r w:rsidRPr="00B92A00">
        <w:rPr>
          <w:lang w:val="ru-RU"/>
        </w:rPr>
        <w:t xml:space="preserve">от </w:t>
      </w:r>
      <w:r w:rsidR="00951758">
        <w:rPr>
          <w:lang w:val="ru-RU"/>
        </w:rPr>
        <w:t>13</w:t>
      </w:r>
      <w:r w:rsidR="007B7925">
        <w:rPr>
          <w:lang w:val="ru-RU"/>
        </w:rPr>
        <w:t>.0</w:t>
      </w:r>
      <w:r w:rsidR="00951758">
        <w:rPr>
          <w:lang w:val="ru-RU"/>
        </w:rPr>
        <w:t>8</w:t>
      </w:r>
      <w:r w:rsidR="007B7925">
        <w:rPr>
          <w:lang w:val="ru-RU"/>
        </w:rPr>
        <w:t>.2025</w:t>
      </w:r>
      <w:r w:rsidRPr="00B92A00">
        <w:rPr>
          <w:lang w:val="ru-RU"/>
        </w:rPr>
        <w:t>;</w:t>
      </w:r>
    </w:p>
    <w:p w:rsidR="00951758" w:rsidP="00951758" w14:paraId="2959A124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приказ (распоряжение) о приеме работника на работу от 01.10.2021;</w:t>
      </w:r>
    </w:p>
    <w:p w:rsidR="00951758" w:rsidP="00951758" w14:paraId="01549392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 xml:space="preserve">- должностную инструкцию главного бухгалтера; </w:t>
      </w:r>
    </w:p>
    <w:p w:rsidR="00DA283C" w:rsidP="00951758" w14:paraId="66A88853" w14:textId="77777777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- распечатка проактивного процесса № 332057620;</w:t>
      </w:r>
    </w:p>
    <w:p w:rsidR="00990E69" w:rsidRPr="00B92A00" w:rsidP="00951758" w14:paraId="59E047B3" w14:textId="105E40D9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 xml:space="preserve">- распечатка, согласно которой сведения, получены Фондом </w:t>
      </w:r>
      <w:r w:rsidR="00DA283C">
        <w:rPr>
          <w:lang w:val="ru-RU"/>
        </w:rPr>
        <w:t>10</w:t>
      </w:r>
      <w:r w:rsidR="00D84DD4">
        <w:rPr>
          <w:lang w:val="ru-RU"/>
        </w:rPr>
        <w:t>.</w:t>
      </w:r>
      <w:r w:rsidR="00DA283C">
        <w:rPr>
          <w:lang w:val="ru-RU"/>
        </w:rPr>
        <w:t>04</w:t>
      </w:r>
      <w:r w:rsidR="00D84DD4">
        <w:rPr>
          <w:lang w:val="ru-RU"/>
        </w:rPr>
        <w:t>.202</w:t>
      </w:r>
      <w:r w:rsidR="00DA283C">
        <w:rPr>
          <w:lang w:val="ru-RU"/>
        </w:rPr>
        <w:t>5;</w:t>
      </w:r>
      <w:r w:rsidR="007B7925">
        <w:rPr>
          <w:lang w:val="ru-RU"/>
        </w:rPr>
        <w:t xml:space="preserve"> </w:t>
      </w:r>
    </w:p>
    <w:p w:rsidR="00B92A00" w:rsidP="00951758" w14:paraId="0C2B88A7" w14:textId="6319F00E">
      <w:pPr>
        <w:ind w:left="-567" w:right="-234" w:firstLine="425"/>
        <w:jc w:val="both"/>
        <w:rPr>
          <w:lang w:val="ru-RU"/>
        </w:rPr>
      </w:pPr>
      <w:r w:rsidRPr="00B92A00">
        <w:rPr>
          <w:lang w:val="ru-RU"/>
        </w:rPr>
        <w:t>-</w:t>
      </w:r>
      <w:r w:rsidR="00951758">
        <w:rPr>
          <w:lang w:val="ru-RU"/>
        </w:rPr>
        <w:t xml:space="preserve"> </w:t>
      </w:r>
      <w:r w:rsidRPr="00B92A00">
        <w:rPr>
          <w:lang w:val="ru-RU"/>
        </w:rPr>
        <w:t>выписк</w:t>
      </w:r>
      <w:r w:rsidR="00951758">
        <w:rPr>
          <w:lang w:val="ru-RU"/>
        </w:rPr>
        <w:t>у</w:t>
      </w:r>
      <w:r w:rsidRPr="00B92A00">
        <w:rPr>
          <w:lang w:val="ru-RU"/>
        </w:rPr>
        <w:t xml:space="preserve"> из Е</w:t>
      </w:r>
      <w:r w:rsidR="00951758">
        <w:rPr>
          <w:lang w:val="ru-RU"/>
        </w:rPr>
        <w:t>ГРЮЛ.</w:t>
      </w:r>
    </w:p>
    <w:p w:rsidR="00DA283C" w:rsidP="008C1F57" w14:paraId="75710886" w14:textId="6AD9C12B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ab/>
        <w:t>В соответствии с  частью 8 статьи 13 Федерального закона от 29 декабря</w:t>
      </w:r>
      <w:r w:rsidRPr="00B92A00">
        <w:rPr>
          <w:lang w:val="ru-RU"/>
        </w:rPr>
        <w:t xml:space="preserve"> 2006 г. </w:t>
      </w:r>
      <w:r w:rsidRPr="00B92A00">
        <w:t>N</w:t>
      </w:r>
      <w:r w:rsidRPr="00B92A00">
        <w:rPr>
          <w:lang w:val="ru-RU"/>
        </w:rPr>
        <w:t xml:space="preserve"> 225-ФЗ "Об обязательном социальном страховании на случай временной нетрудоспособности и в связи с материнством" страхователи не позднее трех рабочих дней со дня получения данных о закрытом листке нетрудоспособности, сформированном в форме электр</w:t>
      </w:r>
      <w:r w:rsidRPr="00B92A00">
        <w:rPr>
          <w:lang w:val="ru-RU"/>
        </w:rPr>
        <w:t>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</w:t>
      </w:r>
      <w:r w:rsidRPr="00B92A00">
        <w:rPr>
          <w:lang w:val="ru-RU"/>
        </w:rPr>
        <w:t>исанные с использованием усиленной квалифицированной</w:t>
      </w:r>
      <w:r w:rsidRPr="00B92A00">
        <w:t> </w:t>
      </w:r>
      <w:hyperlink r:id="rId4" w:anchor="/document/12184522/entry/21" w:history="1">
        <w:r w:rsidRPr="00B92A00">
          <w:rPr>
            <w:color w:val="0000EE"/>
            <w:lang w:val="ru-RU"/>
          </w:rPr>
          <w:t>электронной подписи</w:t>
        </w:r>
      </w:hyperlink>
      <w:r w:rsidRPr="00B92A00">
        <w:rPr>
          <w:lang w:val="ru-RU"/>
        </w:rPr>
        <w:t xml:space="preserve">, если иное не установлено настоящей статьей. </w:t>
      </w:r>
    </w:p>
    <w:p w:rsidR="00B65E13" w:rsidRPr="00B65E13" w:rsidP="00B65E13" w14:paraId="2005D118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 xml:space="preserve">Согласно части 17 статьи 13 Закона №255-ФЗ,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</w:t>
      </w:r>
      <w:r w:rsidRPr="00B65E13">
        <w:rPr>
          <w:lang w:val="ru-RU"/>
        </w:rPr>
        <w:t>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B65E13" w:rsidRPr="00B65E13" w:rsidP="00B65E13" w14:paraId="1A335991" w14:textId="77777777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Правила получения Фондом пенсионного и социал</w:t>
      </w:r>
      <w:r w:rsidRPr="00B65E13">
        <w:rPr>
          <w:lang w:val="ru-RU"/>
        </w:rPr>
        <w:t>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 утв</w:t>
      </w:r>
      <w:r w:rsidRPr="00B65E13">
        <w:rPr>
          <w:lang w:val="ru-RU"/>
        </w:rPr>
        <w:t>ерждены постановлением Правительства Российской Федерации от 23.11.2021 № 2010 (далее - Правила).</w:t>
      </w:r>
    </w:p>
    <w:p w:rsidR="00DA283C" w:rsidP="00B65E13" w14:paraId="648E3184" w14:textId="76670FE5">
      <w:pPr>
        <w:ind w:left="-567" w:right="-234" w:firstLine="567"/>
        <w:jc w:val="both"/>
        <w:rPr>
          <w:lang w:val="ru-RU"/>
        </w:rPr>
      </w:pPr>
      <w:r w:rsidRPr="00B65E13">
        <w:rPr>
          <w:lang w:val="ru-RU"/>
        </w:rPr>
        <w:t>В соответствии с пунктом 3 Правил информационное взаимодействие страхователей и страховщика в электронном виде осуществляется с использованием системы электро</w:t>
      </w:r>
      <w:r w:rsidRPr="00B65E13">
        <w:rPr>
          <w:lang w:val="ru-RU"/>
        </w:rPr>
        <w:t>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страхователями посредством СЭДО с использованием программного обеспечения страхователя, используемого для ведения бу</w:t>
      </w:r>
      <w:r w:rsidRPr="00B65E13">
        <w:rPr>
          <w:lang w:val="ru-RU"/>
        </w:rPr>
        <w:t>хгалтерского и кадрового учета, программного обеспечения, используемого для формирования и сдачи отчетности, а также с использованием Личного кабинета Страхователя, размещенного в сети Интернет.</w:t>
      </w:r>
    </w:p>
    <w:p w:rsidR="00990E69" w:rsidRPr="00B92A00" w:rsidP="00DA283C" w14:paraId="3DB337B0" w14:textId="67408F1D">
      <w:pPr>
        <w:ind w:left="-567" w:right="-234" w:hanging="284"/>
        <w:jc w:val="both"/>
        <w:rPr>
          <w:lang w:val="ru-RU"/>
        </w:rPr>
      </w:pPr>
      <w:r w:rsidRPr="00B92A00">
        <w:rPr>
          <w:lang w:val="ru-RU"/>
        </w:rPr>
        <w:t xml:space="preserve">              Мировым судьей установлено, </w:t>
      </w:r>
      <w:r w:rsidR="00DA283C">
        <w:rPr>
          <w:lang w:val="ru-RU"/>
        </w:rPr>
        <w:t xml:space="preserve">что </w:t>
      </w:r>
      <w:r w:rsidRPr="00B92A00">
        <w:rPr>
          <w:lang w:val="ru-RU"/>
        </w:rPr>
        <w:t>сведения о закр</w:t>
      </w:r>
      <w:r w:rsidRPr="00B92A00">
        <w:rPr>
          <w:lang w:val="ru-RU"/>
        </w:rPr>
        <w:t xml:space="preserve">ытом листке нетрудоспособности </w:t>
      </w:r>
      <w:r w:rsidRPr="00DA283C" w:rsidR="00DA283C">
        <w:rPr>
          <w:lang w:val="ru-RU"/>
        </w:rPr>
        <w:t xml:space="preserve">910285215349 </w:t>
      </w:r>
      <w:r w:rsidRPr="00B92A00" w:rsidR="00D84DD4">
        <w:rPr>
          <w:lang w:val="ru-RU"/>
        </w:rPr>
        <w:t xml:space="preserve">за период нетрудоспособности с </w:t>
      </w:r>
      <w:r w:rsidR="00DA283C">
        <w:rPr>
          <w:lang w:val="ru-RU"/>
        </w:rPr>
        <w:t>16</w:t>
      </w:r>
      <w:r w:rsidR="00D84DD4">
        <w:rPr>
          <w:lang w:val="ru-RU"/>
        </w:rPr>
        <w:t>.</w:t>
      </w:r>
      <w:r w:rsidR="00DA283C">
        <w:rPr>
          <w:lang w:val="ru-RU"/>
        </w:rPr>
        <w:t>03</w:t>
      </w:r>
      <w:r w:rsidR="00D84DD4">
        <w:rPr>
          <w:lang w:val="ru-RU"/>
        </w:rPr>
        <w:t>.202</w:t>
      </w:r>
      <w:r w:rsidR="00DA283C">
        <w:rPr>
          <w:lang w:val="ru-RU"/>
        </w:rPr>
        <w:t>5</w:t>
      </w:r>
      <w:r w:rsidR="00D84DD4">
        <w:rPr>
          <w:lang w:val="ru-RU"/>
        </w:rPr>
        <w:t xml:space="preserve"> по </w:t>
      </w:r>
      <w:r w:rsidR="00A94DEE">
        <w:rPr>
          <w:lang w:val="ru-RU"/>
        </w:rPr>
        <w:t>26</w:t>
      </w:r>
      <w:r w:rsidR="00D84DD4">
        <w:rPr>
          <w:lang w:val="ru-RU"/>
        </w:rPr>
        <w:t>.</w:t>
      </w:r>
      <w:r w:rsidR="00A94DEE">
        <w:rPr>
          <w:lang w:val="ru-RU"/>
        </w:rPr>
        <w:t>03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="00D84DD4">
        <w:rPr>
          <w:lang w:val="ru-RU"/>
        </w:rPr>
        <w:t xml:space="preserve"> </w:t>
      </w:r>
      <w:r w:rsidR="00A94DEE">
        <w:rPr>
          <w:lang w:val="ru-RU"/>
        </w:rPr>
        <w:t>Гамаюновой И.И.</w:t>
      </w:r>
      <w:r w:rsidRPr="00B92A00">
        <w:rPr>
          <w:lang w:val="ru-RU"/>
        </w:rPr>
        <w:t xml:space="preserve"> не представлены в ОСФР по ХМАО-Югре в г.</w:t>
      </w:r>
      <w:r>
        <w:rPr>
          <w:lang w:val="ru-RU"/>
        </w:rPr>
        <w:t xml:space="preserve"> Нижневартовске</w:t>
      </w:r>
      <w:r w:rsidR="007B7925">
        <w:rPr>
          <w:lang w:val="ru-RU"/>
        </w:rPr>
        <w:t xml:space="preserve"> в установленный законом срок до </w:t>
      </w:r>
      <w:r w:rsidR="00A94DEE">
        <w:rPr>
          <w:lang w:val="ru-RU"/>
        </w:rPr>
        <w:t>03</w:t>
      </w:r>
      <w:r w:rsidR="00D84DD4">
        <w:rPr>
          <w:lang w:val="ru-RU"/>
        </w:rPr>
        <w:t>.</w:t>
      </w:r>
      <w:r w:rsidR="00A94DEE">
        <w:rPr>
          <w:lang w:val="ru-RU"/>
        </w:rPr>
        <w:t>04</w:t>
      </w:r>
      <w:r w:rsidR="00D84DD4">
        <w:rPr>
          <w:lang w:val="ru-RU"/>
        </w:rPr>
        <w:t>.202</w:t>
      </w:r>
      <w:r w:rsidR="00A94DEE">
        <w:rPr>
          <w:lang w:val="ru-RU"/>
        </w:rPr>
        <w:t>5</w:t>
      </w:r>
      <w:r w:rsidRPr="00B92A00">
        <w:rPr>
          <w:lang w:val="ru-RU"/>
        </w:rPr>
        <w:t>.</w:t>
      </w:r>
    </w:p>
    <w:p w:rsidR="00990E69" w:rsidP="008C1F57" w14:paraId="1F6C306F" w14:textId="32BF4C0A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Статьей 2.4 Кодекса РФ об административн</w:t>
      </w:r>
      <w:r w:rsidRPr="00B92A00">
        <w:rPr>
          <w:lang w:val="ru-RU"/>
        </w:rPr>
        <w:t>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4DEE" w:rsidP="008C1F57" w14:paraId="6FD4E2D0" w14:textId="215A6C27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 xml:space="preserve">Согласно приказу о </w:t>
      </w:r>
      <w:r>
        <w:rPr>
          <w:lang w:val="ru-RU"/>
        </w:rPr>
        <w:t>приеме на работу № 58 от 01.10.2021, на дату совершения правонарушения Гамаюнова И.И., являлась главным бухгалтером ООО «ТК «Галактика».</w:t>
      </w:r>
    </w:p>
    <w:p w:rsidR="00A94DEE" w:rsidP="008C1F57" w14:paraId="24F3CDF1" w14:textId="692C3F4E">
      <w:pPr>
        <w:ind w:left="-567" w:right="-234" w:firstLine="567"/>
        <w:jc w:val="both"/>
        <w:rPr>
          <w:lang w:val="ru-RU"/>
        </w:rPr>
      </w:pPr>
      <w:r>
        <w:rPr>
          <w:lang w:val="ru-RU"/>
        </w:rPr>
        <w:t xml:space="preserve">По должностной инструкции № 4 от 09.01.2023, главный бухгалтер осуществляет контроль за соблюдением порядка оформления </w:t>
      </w:r>
      <w:r>
        <w:rPr>
          <w:lang w:val="ru-RU"/>
        </w:rPr>
        <w:t xml:space="preserve">фонда заработной платы, проверок организации бухгалтерского учета и отчетности (п.2.4 должностной инструкции), обеспечивает законность, правильность и своевременность оформления документов, правильное начисление </w:t>
      </w:r>
      <w:r w:rsidR="00C322BC">
        <w:rPr>
          <w:lang w:val="ru-RU"/>
        </w:rPr>
        <w:t>и перечисление страховых взносов в государственные внебюджетные фонды (п. 2.6 должностной инструкции).</w:t>
      </w:r>
    </w:p>
    <w:p w:rsidR="00990E69" w:rsidRPr="00B92A00" w:rsidP="008C1F57" w14:paraId="148ACF78" w14:textId="2806D1C9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</w:t>
      </w:r>
      <w:r>
        <w:rPr>
          <w:lang w:val="ru-RU"/>
        </w:rPr>
        <w:t xml:space="preserve"> </w:t>
      </w:r>
      <w:r w:rsidRPr="00C322BC" w:rsidR="00C322BC">
        <w:rPr>
          <w:lang w:val="ru-RU"/>
        </w:rPr>
        <w:t>Гамаюнов</w:t>
      </w:r>
      <w:r w:rsidR="00C322BC">
        <w:rPr>
          <w:lang w:val="ru-RU"/>
        </w:rPr>
        <w:t>ой</w:t>
      </w:r>
      <w:r w:rsidRPr="00C322BC" w:rsidR="00C322BC">
        <w:rPr>
          <w:lang w:val="ru-RU"/>
        </w:rPr>
        <w:t xml:space="preserve"> И.И</w:t>
      </w:r>
      <w:r w:rsidR="007B7925">
        <w:rPr>
          <w:lang w:val="ru-RU"/>
        </w:rPr>
        <w:t>.</w:t>
      </w:r>
      <w:r w:rsidRPr="00B92A00">
        <w:rPr>
          <w:lang w:val="ru-RU"/>
        </w:rPr>
        <w:t xml:space="preserve"> в совершении административного правонарушения.      </w:t>
      </w:r>
    </w:p>
    <w:p w:rsidR="00990E69" w:rsidRPr="00B92A00" w:rsidP="008C1F57" w14:paraId="2C45EA77" w14:textId="3538D6C3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Суд</w:t>
      </w:r>
      <w:r>
        <w:rPr>
          <w:lang w:val="ru-RU"/>
        </w:rPr>
        <w:t>ья</w:t>
      </w:r>
      <w:r w:rsidRPr="00B92A00">
        <w:rPr>
          <w:lang w:val="ru-RU"/>
        </w:rPr>
        <w:t xml:space="preserve"> квалифицирует действия должностного лица</w:t>
      </w:r>
      <w:r>
        <w:rPr>
          <w:lang w:val="ru-RU"/>
        </w:rPr>
        <w:t xml:space="preserve"> </w:t>
      </w:r>
      <w:r w:rsidRPr="00C322BC" w:rsidR="00C322BC">
        <w:rPr>
          <w:lang w:val="ru-RU"/>
        </w:rPr>
        <w:t>Гамаюнов</w:t>
      </w:r>
      <w:r w:rsidR="00C322BC">
        <w:rPr>
          <w:lang w:val="ru-RU"/>
        </w:rPr>
        <w:t>ой</w:t>
      </w:r>
      <w:r w:rsidRPr="00C322BC" w:rsidR="00C322BC">
        <w:rPr>
          <w:lang w:val="ru-RU"/>
        </w:rPr>
        <w:t xml:space="preserve"> И.И</w:t>
      </w:r>
      <w:r>
        <w:rPr>
          <w:lang w:val="ru-RU"/>
        </w:rPr>
        <w:t>.</w:t>
      </w:r>
      <w:r w:rsidRPr="00B92A00">
        <w:rPr>
          <w:lang w:val="ru-RU"/>
        </w:rPr>
        <w:t xml:space="preserve"> по ч.4 ст.15.33 Кодекса РФ </w:t>
      </w:r>
      <w:r w:rsidR="00C322BC">
        <w:rPr>
          <w:lang w:val="ru-RU"/>
        </w:rPr>
        <w:t>об АП</w:t>
      </w:r>
      <w:r w:rsidRPr="00B92A00">
        <w:rPr>
          <w:lang w:val="ru-RU"/>
        </w:rPr>
        <w:t xml:space="preserve"> – непредставление в соответствии с</w:t>
      </w:r>
      <w:r w:rsidRPr="00B92A00">
        <w:t> </w:t>
      </w:r>
      <w:hyperlink r:id="rId4" w:anchor="/document/12151284/entry/1010" w:history="1">
        <w:r w:rsidRPr="008C1F57">
          <w:rPr>
            <w:lang w:val="ru-RU"/>
          </w:rPr>
          <w:t>законодательством</w:t>
        </w:r>
      </w:hyperlink>
      <w:r w:rsidRPr="008C1F57">
        <w:t> </w:t>
      </w:r>
      <w:r w:rsidRPr="008C1F57">
        <w:rPr>
          <w:lang w:val="ru-RU"/>
        </w:rPr>
        <w:t>Ро</w:t>
      </w:r>
      <w:r w:rsidRPr="00B92A00">
        <w:rPr>
          <w:lang w:val="ru-RU"/>
        </w:rPr>
        <w:t>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</w:t>
      </w:r>
      <w:r w:rsidRPr="00B92A00">
        <w:rPr>
          <w:lang w:val="ru-RU"/>
        </w:rPr>
        <w:t>ым лицам оформленных в установленном порядке документов и (или) иных сведений,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</w:t>
      </w:r>
      <w:r w:rsidRPr="00B92A00">
        <w:rPr>
          <w:lang w:val="ru-RU"/>
        </w:rPr>
        <w:t>ения его размера, а равно представление таких сведений в неполном объеме или в искаженном виде.</w:t>
      </w:r>
    </w:p>
    <w:p w:rsidR="00990E69" w:rsidRPr="00B92A00" w:rsidP="00C322BC" w14:paraId="74D6AAC2" w14:textId="03C4890D">
      <w:pPr>
        <w:ind w:left="-567" w:right="-234"/>
        <w:jc w:val="both"/>
        <w:rPr>
          <w:lang w:val="ru-RU"/>
        </w:rPr>
      </w:pPr>
      <w:r w:rsidRPr="00B92A00">
        <w:rPr>
          <w:lang w:val="ru-RU"/>
        </w:rPr>
        <w:t xml:space="preserve">        </w:t>
      </w:r>
      <w:r w:rsidRPr="00C322BC" w:rsidR="00C322BC">
        <w:rPr>
          <w:lang w:val="ru-RU"/>
        </w:rPr>
        <w:t>При назначении наказания, мировой судья учитывает характер совершенного административного правонарушения, личность виновно</w:t>
      </w:r>
      <w:r w:rsidR="00C322BC">
        <w:rPr>
          <w:lang w:val="ru-RU"/>
        </w:rPr>
        <w:t>й</w:t>
      </w:r>
      <w:r w:rsidRPr="00C322BC" w:rsidR="00C322BC">
        <w:rPr>
          <w:lang w:val="ru-RU"/>
        </w:rPr>
        <w:t>, отсутствие смягчающих и отягчающих административную ответственность обстоятельств, предусмотренных ст. ст. 4.2. и 4.3. Кодекса РФ об АП</w:t>
      </w:r>
      <w:r w:rsidRPr="00B92A00">
        <w:rPr>
          <w:lang w:val="ru-RU"/>
        </w:rPr>
        <w:t>.</w:t>
      </w:r>
    </w:p>
    <w:p w:rsidR="00990E69" w:rsidRPr="00B92A00" w:rsidP="008C1F57" w14:paraId="6A61CCA9" w14:textId="77777777">
      <w:pPr>
        <w:ind w:left="-567" w:right="-234" w:firstLine="567"/>
        <w:jc w:val="both"/>
        <w:rPr>
          <w:lang w:val="ru-RU"/>
        </w:rPr>
      </w:pPr>
      <w:r w:rsidRPr="00B92A00">
        <w:rPr>
          <w:lang w:val="ru-RU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</w:t>
      </w:r>
      <w:r w:rsidRPr="00B92A00">
        <w:rPr>
          <w:lang w:val="ru-RU"/>
        </w:rPr>
        <w:t>я</w:t>
      </w:r>
    </w:p>
    <w:p w:rsidR="00990E69" w:rsidRPr="00B92A00" w:rsidP="008C1F57" w14:paraId="44F556B8" w14:textId="77777777">
      <w:pPr>
        <w:ind w:left="-567" w:right="-234" w:firstLine="567"/>
        <w:jc w:val="center"/>
        <w:rPr>
          <w:lang w:val="ru-RU"/>
        </w:rPr>
      </w:pPr>
    </w:p>
    <w:p w:rsidR="00990E69" w:rsidRPr="00B92A00" w:rsidP="008C1F57" w14:paraId="130CBD31" w14:textId="77777777">
      <w:pPr>
        <w:ind w:left="1593" w:right="-234" w:firstLine="1287"/>
        <w:rPr>
          <w:lang w:val="ru-RU"/>
        </w:rPr>
      </w:pPr>
      <w:r>
        <w:rPr>
          <w:lang w:val="ru-RU"/>
        </w:rPr>
        <w:t xml:space="preserve">              ПОСТАНОВИЛ:</w:t>
      </w:r>
    </w:p>
    <w:p w:rsidR="008C1F57" w:rsidRPr="008C1F57" w:rsidP="008C1F57" w14:paraId="6AC2CD4D" w14:textId="2D7E8071">
      <w:pPr>
        <w:ind w:left="-567" w:right="-234" w:firstLine="425"/>
        <w:jc w:val="both"/>
        <w:rPr>
          <w:lang w:val="ru-RU"/>
        </w:rPr>
      </w:pPr>
      <w:r>
        <w:rPr>
          <w:lang w:val="ru-RU"/>
        </w:rPr>
        <w:t>Главного бухгалтера ООО «ТК «Галактика» Гамаюнову Ирину Игоревну</w:t>
      </w:r>
      <w:r w:rsidRPr="008C1F57">
        <w:rPr>
          <w:bCs/>
          <w:lang w:val="ru-RU"/>
        </w:rPr>
        <w:t xml:space="preserve"> признать виновн</w:t>
      </w:r>
      <w:r>
        <w:rPr>
          <w:bCs/>
          <w:lang w:val="ru-RU"/>
        </w:rPr>
        <w:t>ой</w:t>
      </w:r>
      <w:r w:rsidRPr="008C1F57">
        <w:rPr>
          <w:bCs/>
          <w:lang w:val="ru-RU"/>
        </w:rPr>
        <w:t xml:space="preserve"> в совершении административного правонарушения, предусмотренного ч. </w:t>
      </w:r>
      <w:r>
        <w:rPr>
          <w:bCs/>
          <w:lang w:val="ru-RU"/>
        </w:rPr>
        <w:t>4</w:t>
      </w:r>
      <w:r w:rsidRPr="008C1F57">
        <w:rPr>
          <w:bCs/>
          <w:lang w:val="ru-RU"/>
        </w:rPr>
        <w:t xml:space="preserve"> ст. 15.33.2 </w:t>
      </w:r>
      <w:r w:rsidRPr="008C1F57">
        <w:rPr>
          <w:lang w:val="ru-RU"/>
        </w:rPr>
        <w:t xml:space="preserve">Кодекса РФ об АП и назначить административное наказание в виде </w:t>
      </w:r>
      <w:r w:rsidRPr="008C1F57">
        <w:rPr>
          <w:lang w:val="ru-RU"/>
        </w:rPr>
        <w:t xml:space="preserve">штрафа в размере </w:t>
      </w:r>
      <w:r w:rsidRPr="00B65E13">
        <w:rPr>
          <w:lang w:val="ru-RU"/>
        </w:rPr>
        <w:t>300 (триста</w:t>
      </w:r>
      <w:r w:rsidRPr="008C1F57">
        <w:rPr>
          <w:lang w:val="ru-RU"/>
        </w:rPr>
        <w:t>) рублей.</w:t>
      </w:r>
    </w:p>
    <w:p w:rsidR="008C1F57" w:rsidRPr="008C1F57" w:rsidP="008C1F57" w14:paraId="4E4AEE45" w14:textId="45B823DC">
      <w:pPr>
        <w:tabs>
          <w:tab w:val="left" w:pos="540"/>
          <w:tab w:val="left" w:pos="9356"/>
        </w:tabs>
        <w:ind w:left="-567" w:right="-234" w:firstLine="425"/>
        <w:jc w:val="both"/>
        <w:rPr>
          <w:lang w:val="ru-RU"/>
        </w:rPr>
      </w:pPr>
      <w:r w:rsidRPr="00B65E13">
        <w:rPr>
          <w:lang w:val="ru-RU"/>
        </w:rPr>
        <w:t xml:space="preserve">Штраф подлежит уплате в </w:t>
      </w:r>
      <w:r w:rsidR="00B65E13">
        <w:rPr>
          <w:lang w:val="ru-RU"/>
        </w:rPr>
        <w:t>РКЦ Ханты-Мансийск//</w:t>
      </w:r>
      <w:r w:rsidRPr="00B65E13">
        <w:rPr>
          <w:lang w:val="ru-RU"/>
        </w:rPr>
        <w:t>УФК по Х</w:t>
      </w:r>
      <w:r w:rsidR="00B65E13">
        <w:rPr>
          <w:lang w:val="ru-RU"/>
        </w:rPr>
        <w:t>анты-Мансийскому автономному округу – Югре г. Ханты-Мансийск</w:t>
      </w:r>
      <w:r w:rsidRPr="00B65E13">
        <w:rPr>
          <w:lang w:val="ru-RU"/>
        </w:rPr>
        <w:t xml:space="preserve"> (ОСФР по ХМАО-Югре л/сч № 04874Ф87010); р/сч 03100643000000018700; ИНН 8601002078; КПП 860101001; БИК ТОФ</w:t>
      </w:r>
      <w:r w:rsidRPr="00B65E13">
        <w:rPr>
          <w:lang w:val="ru-RU"/>
        </w:rPr>
        <w:t>К 007162163; Кор/сч. 40102810245370000007, КБК 79711601230060002140, ОКТМО 71879000. УИН 7978600</w:t>
      </w:r>
      <w:r w:rsidR="00337525">
        <w:rPr>
          <w:lang w:val="ru-RU"/>
        </w:rPr>
        <w:t>1308250302923</w:t>
      </w:r>
      <w:r w:rsidRPr="00B65E13">
        <w:rPr>
          <w:lang w:val="ru-RU"/>
        </w:rPr>
        <w:t>.</w:t>
      </w:r>
    </w:p>
    <w:p w:rsidR="008C1F57" w:rsidRPr="008C1F57" w:rsidP="008C1F57" w14:paraId="2BA3AB1A" w14:textId="77777777">
      <w:pPr>
        <w:shd w:val="clear" w:color="auto" w:fill="FFFFFF"/>
        <w:ind w:left="-567" w:right="-234" w:firstLine="425"/>
        <w:jc w:val="both"/>
        <w:rPr>
          <w:lang w:val="ru-RU"/>
        </w:rPr>
      </w:pPr>
      <w:r w:rsidRPr="008C1F57">
        <w:rPr>
          <w:lang w:val="ru-RU"/>
        </w:rPr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</w:t>
      </w:r>
      <w:r w:rsidRPr="008C1F57">
        <w:rPr>
          <w:lang w:val="ru-RU"/>
        </w:rPr>
        <w:t xml:space="preserve">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8C1F57" w:rsidRPr="008C1F57" w:rsidP="008C1F57" w14:paraId="40E7DCB6" w14:textId="77777777">
      <w:pPr>
        <w:ind w:left="-567" w:right="-234" w:firstLine="425"/>
        <w:jc w:val="both"/>
        <w:rPr>
          <w:color w:val="000000"/>
          <w:spacing w:val="2"/>
          <w:lang w:val="ru-RU"/>
        </w:rPr>
      </w:pPr>
      <w:r w:rsidRPr="008C1F57">
        <w:rPr>
          <w:color w:val="000000"/>
          <w:spacing w:val="2"/>
          <w:lang w:val="ru-RU"/>
        </w:rPr>
        <w:t xml:space="preserve">Неуплата </w:t>
      </w:r>
      <w:r w:rsidRPr="008C1F57">
        <w:rPr>
          <w:color w:val="000000"/>
          <w:spacing w:val="2"/>
          <w:lang w:val="ru-RU"/>
        </w:rPr>
        <w:t>административного штрафа в срок, предусмотренный ч. 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 w:rsidRPr="008C1F57">
        <w:rPr>
          <w:color w:val="000000"/>
          <w:spacing w:val="2"/>
          <w:lang w:val="ru-RU"/>
        </w:rPr>
        <w:t>к до пятнадцати суток, либо обязательные работы на срок до пятидесяти часов.</w:t>
      </w:r>
    </w:p>
    <w:p w:rsidR="008C1F57" w:rsidP="008C1F57" w14:paraId="1A0B0AE9" w14:textId="1619E2C4">
      <w:pPr>
        <w:ind w:left="-567" w:right="-234" w:firstLine="425"/>
        <w:jc w:val="both"/>
        <w:rPr>
          <w:color w:val="000000"/>
          <w:spacing w:val="-4"/>
          <w:lang w:val="ru-RU"/>
        </w:rPr>
      </w:pPr>
      <w:r w:rsidRPr="008C1F57">
        <w:rPr>
          <w:lang w:val="ru-RU"/>
        </w:rPr>
        <w:t xml:space="preserve">Постановление может быть обжаловано в течении 10 дней с даты вручения или получения </w:t>
      </w:r>
      <w:r w:rsidRPr="008C1F57">
        <w:rPr>
          <w:color w:val="000000"/>
          <w:spacing w:val="8"/>
          <w:lang w:val="ru-RU"/>
        </w:rPr>
        <w:t xml:space="preserve">в </w:t>
      </w:r>
      <w:r w:rsidRPr="008C1F57">
        <w:rPr>
          <w:color w:val="000000"/>
          <w:spacing w:val="-4"/>
          <w:lang w:val="ru-RU"/>
        </w:rPr>
        <w:t>Нижневартовский   городской суд Ханты-Мансийского автономного округа-Югры через мирового судь</w:t>
      </w:r>
      <w:r w:rsidRPr="008C1F57">
        <w:rPr>
          <w:color w:val="000000"/>
          <w:spacing w:val="-4"/>
          <w:lang w:val="ru-RU"/>
        </w:rPr>
        <w:t xml:space="preserve">ю судебного участка № </w:t>
      </w:r>
      <w:r w:rsidR="00C322BC">
        <w:rPr>
          <w:color w:val="000000"/>
          <w:spacing w:val="-4"/>
          <w:lang w:val="ru-RU"/>
        </w:rPr>
        <w:t>7</w:t>
      </w:r>
      <w:r w:rsidRPr="008C1F57">
        <w:rPr>
          <w:color w:val="000000"/>
          <w:spacing w:val="-4"/>
          <w:lang w:val="ru-RU"/>
        </w:rPr>
        <w:t>.</w:t>
      </w:r>
    </w:p>
    <w:p w:rsidR="00C322BC" w:rsidRPr="008C1F57" w:rsidP="008C1F57" w14:paraId="7A1D372A" w14:textId="77777777">
      <w:pPr>
        <w:ind w:left="-567" w:right="-234" w:firstLine="425"/>
        <w:jc w:val="both"/>
        <w:rPr>
          <w:color w:val="000000"/>
          <w:spacing w:val="-4"/>
          <w:lang w:val="ru-RU"/>
        </w:rPr>
      </w:pPr>
    </w:p>
    <w:p w:rsidR="008C1F57" w:rsidRPr="008C1F57" w:rsidP="008C1F57" w14:paraId="1D4606C5" w14:textId="41E9FB58">
      <w:pPr>
        <w:ind w:left="-567" w:right="-234" w:firstLine="425"/>
        <w:jc w:val="both"/>
        <w:rPr>
          <w:rStyle w:val="Emphasis"/>
          <w:i w:val="0"/>
          <w:lang w:val="ru-RU"/>
        </w:rPr>
      </w:pPr>
      <w:r>
        <w:rPr>
          <w:rStyle w:val="Emphasis"/>
          <w:i w:val="0"/>
          <w:lang w:val="ru-RU"/>
        </w:rPr>
        <w:t>…</w:t>
      </w:r>
    </w:p>
    <w:p w:rsidR="008C1F57" w:rsidRPr="008C1F57" w:rsidP="008C1F57" w14:paraId="227E7C8C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Мировой судья                                                                                                    </w:t>
      </w:r>
      <w:r>
        <w:rPr>
          <w:rStyle w:val="Emphasis"/>
          <w:i w:val="0"/>
          <w:lang w:val="ru-RU"/>
        </w:rPr>
        <w:t xml:space="preserve">       </w:t>
      </w:r>
      <w:r w:rsidRPr="008C1F57">
        <w:rPr>
          <w:rStyle w:val="Emphasis"/>
          <w:i w:val="0"/>
          <w:lang w:val="ru-RU"/>
        </w:rPr>
        <w:t xml:space="preserve"> О.С. Полякова</w:t>
      </w:r>
    </w:p>
    <w:p w:rsidR="008C1F57" w:rsidRPr="008C1F57" w:rsidP="008C1F57" w14:paraId="697CDD8D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>Секретарь судебного заседания</w:t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</w:r>
      <w:r w:rsidRPr="008C1F57">
        <w:rPr>
          <w:rStyle w:val="Emphasis"/>
          <w:i w:val="0"/>
          <w:lang w:val="ru-RU"/>
        </w:rPr>
        <w:tab/>
        <w:t xml:space="preserve">  В.И. Карева</w:t>
      </w:r>
    </w:p>
    <w:p w:rsidR="008C1F57" w:rsidRPr="008C1F57" w:rsidP="008C1F57" w14:paraId="764C4A21" w14:textId="01F75167">
      <w:pPr>
        <w:ind w:left="-567" w:right="-234" w:firstLine="425"/>
        <w:jc w:val="both"/>
        <w:rPr>
          <w:rStyle w:val="Emphasis"/>
          <w:i w:val="0"/>
          <w:lang w:val="ru-RU"/>
        </w:rPr>
      </w:pPr>
      <w:r w:rsidRPr="008C1F57">
        <w:rPr>
          <w:rStyle w:val="Emphasis"/>
          <w:i w:val="0"/>
          <w:lang w:val="ru-RU"/>
        </w:rPr>
        <w:t xml:space="preserve">  «_</w:t>
      </w:r>
      <w:r w:rsidR="00C322BC">
        <w:rPr>
          <w:rStyle w:val="Emphasis"/>
          <w:i w:val="0"/>
          <w:lang w:val="ru-RU"/>
        </w:rPr>
        <w:t>01</w:t>
      </w:r>
      <w:r w:rsidRPr="008C1F57">
        <w:rPr>
          <w:rStyle w:val="Emphasis"/>
          <w:i w:val="0"/>
          <w:lang w:val="ru-RU"/>
        </w:rPr>
        <w:t>__»____</w:t>
      </w:r>
      <w:r w:rsidR="00C322BC">
        <w:rPr>
          <w:rStyle w:val="Emphasis"/>
          <w:i w:val="0"/>
          <w:lang w:val="ru-RU"/>
        </w:rPr>
        <w:t>1</w:t>
      </w:r>
      <w:r w:rsidRPr="008C1F57">
        <w:rPr>
          <w:rStyle w:val="Emphasis"/>
          <w:i w:val="0"/>
          <w:lang w:val="ru-RU"/>
        </w:rPr>
        <w:t>0________2025 г.</w:t>
      </w:r>
    </w:p>
    <w:p w:rsidR="008C1F57" w:rsidRPr="008C1F57" w:rsidP="008C1F57" w14:paraId="67C4C102" w14:textId="77777777">
      <w:pPr>
        <w:ind w:left="-567" w:right="-234" w:firstLine="425"/>
        <w:jc w:val="both"/>
        <w:rPr>
          <w:rStyle w:val="Emphasis"/>
          <w:i w:val="0"/>
          <w:lang w:val="ru-RU"/>
        </w:rPr>
      </w:pPr>
    </w:p>
    <w:p w:rsidR="008C1F57" w:rsidRPr="008C1F57" w:rsidP="008C1F57" w14:paraId="022D4EA9" w14:textId="44448F0E">
      <w:pPr>
        <w:ind w:left="-567" w:right="-234" w:firstLine="425"/>
        <w:jc w:val="both"/>
        <w:rPr>
          <w:color w:val="000000"/>
          <w:spacing w:val="-5"/>
          <w:lang w:val="x-none"/>
        </w:rPr>
      </w:pPr>
      <w:r w:rsidRPr="008C1F57">
        <w:rPr>
          <w:rStyle w:val="Emphasis"/>
          <w:i w:val="0"/>
          <w:lang w:val="ru-RU"/>
        </w:rPr>
        <w:t xml:space="preserve">Подлинник постановления находится в материалах административного дела </w:t>
      </w:r>
      <w:r w:rsidR="00C322BC">
        <w:rPr>
          <w:rStyle w:val="Emphasis"/>
          <w:i w:val="0"/>
          <w:lang w:val="ru-RU"/>
        </w:rPr>
        <w:t xml:space="preserve">№ </w:t>
      </w:r>
      <w:r w:rsidRPr="008C1F57">
        <w:rPr>
          <w:rStyle w:val="Emphasis"/>
          <w:i w:val="0"/>
          <w:color w:val="FF0000"/>
          <w:lang w:val="ru-RU"/>
        </w:rPr>
        <w:t>5-</w:t>
      </w:r>
      <w:r w:rsidR="00C322BC">
        <w:rPr>
          <w:rStyle w:val="Emphasis"/>
          <w:i w:val="0"/>
          <w:color w:val="FF0000"/>
          <w:lang w:val="ru-RU"/>
        </w:rPr>
        <w:t>948</w:t>
      </w:r>
      <w:r w:rsidRPr="008C1F57">
        <w:rPr>
          <w:rStyle w:val="Emphasis"/>
          <w:i w:val="0"/>
          <w:color w:val="FF0000"/>
          <w:lang w:val="ru-RU"/>
        </w:rPr>
        <w:t>-21</w:t>
      </w:r>
      <w:r w:rsidR="00C322BC">
        <w:rPr>
          <w:rStyle w:val="Emphasis"/>
          <w:i w:val="0"/>
          <w:color w:val="FF0000"/>
          <w:lang w:val="ru-RU"/>
        </w:rPr>
        <w:t>07</w:t>
      </w:r>
      <w:r w:rsidRPr="008C1F57">
        <w:rPr>
          <w:rStyle w:val="Emphasis"/>
          <w:i w:val="0"/>
          <w:color w:val="FF0000"/>
          <w:lang w:val="ru-RU"/>
        </w:rPr>
        <w:t>/2025</w:t>
      </w:r>
      <w:r w:rsidRPr="008C1F57">
        <w:rPr>
          <w:rStyle w:val="Emphasis"/>
          <w:i w:val="0"/>
          <w:lang w:val="ru-RU"/>
        </w:rPr>
        <w:t xml:space="preserve"> мирового судьи судебного участка № </w:t>
      </w:r>
      <w:r w:rsidR="00C322BC">
        <w:rPr>
          <w:rStyle w:val="Emphasis"/>
          <w:i w:val="0"/>
          <w:lang w:val="ru-RU"/>
        </w:rPr>
        <w:t>7</w:t>
      </w:r>
      <w:r w:rsidRPr="008C1F57">
        <w:rPr>
          <w:rStyle w:val="Emphasis"/>
          <w:i w:val="0"/>
          <w:lang w:val="ru-RU"/>
        </w:rPr>
        <w:t xml:space="preserve"> Нижневартовского</w:t>
      </w:r>
      <w:r w:rsidRPr="008C1F57">
        <w:rPr>
          <w:rStyle w:val="Emphasis"/>
          <w:i w:val="0"/>
          <w:lang w:val="ru-RU"/>
        </w:rPr>
        <w:t xml:space="preserve"> судебного района города окружного значения Нижневартовска Ханты-Мансийского автономного округа-Югры</w:t>
      </w:r>
    </w:p>
    <w:p w:rsidR="008C1F57" w:rsidRPr="008C1F57" w:rsidP="008C1F57" w14:paraId="1F2F5036" w14:textId="77777777">
      <w:pPr>
        <w:ind w:left="-567" w:right="-234" w:firstLine="425"/>
        <w:rPr>
          <w:lang w:val="ru-RU"/>
        </w:rPr>
      </w:pPr>
    </w:p>
    <w:p w:rsidR="00990E69" w:rsidRPr="00B92A00" w:rsidP="008C1F57" w14:paraId="7524DE8A" w14:textId="77777777">
      <w:pPr>
        <w:ind w:left="-567" w:right="-234" w:firstLine="567"/>
        <w:jc w:val="both"/>
        <w:rPr>
          <w:lang w:val="ru-RU"/>
        </w:rPr>
      </w:pPr>
    </w:p>
    <w:sectPr w:rsidSect="008C1F57">
      <w:pgSz w:w="12240" w:h="15840"/>
      <w:pgMar w:top="284" w:right="850" w:bottom="28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69"/>
    <w:rsid w:val="00067CC6"/>
    <w:rsid w:val="00337525"/>
    <w:rsid w:val="00377B4F"/>
    <w:rsid w:val="005074A3"/>
    <w:rsid w:val="00537EBA"/>
    <w:rsid w:val="006E1886"/>
    <w:rsid w:val="007B7925"/>
    <w:rsid w:val="008C1F57"/>
    <w:rsid w:val="00951758"/>
    <w:rsid w:val="009550A5"/>
    <w:rsid w:val="00990E69"/>
    <w:rsid w:val="00A23C95"/>
    <w:rsid w:val="00A90085"/>
    <w:rsid w:val="00A94DEE"/>
    <w:rsid w:val="00B31C8E"/>
    <w:rsid w:val="00B65E13"/>
    <w:rsid w:val="00B92A00"/>
    <w:rsid w:val="00BD15F7"/>
    <w:rsid w:val="00C322BC"/>
    <w:rsid w:val="00D84DD4"/>
    <w:rsid w:val="00DA283C"/>
    <w:rsid w:val="00E443E0"/>
    <w:rsid w:val="00E60F12"/>
    <w:rsid w:val="00E95C14"/>
    <w:rsid w:val="00F94051"/>
    <w:rsid w:val="00FB2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69D681-B1D4-48D6-B3CE-71830F7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character" w:styleId="Emphasis">
    <w:name w:val="Emphasis"/>
    <w:uiPriority w:val="20"/>
    <w:qFormat/>
    <w:rsid w:val="008C1F57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C1F5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1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